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D01" w:rsidRDefault="00930D01"/>
    <w:tbl>
      <w:tblPr>
        <w:tblStyle w:val="a3"/>
        <w:tblpPr w:leftFromText="180" w:rightFromText="180" w:vertAnchor="text" w:tblpX="4957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090C23" w:rsidTr="004863E3">
        <w:tc>
          <w:tcPr>
            <w:tcW w:w="4388" w:type="dxa"/>
          </w:tcPr>
          <w:p w:rsidR="009E5EF2" w:rsidRDefault="009E5EF2" w:rsidP="004863E3">
            <w:pPr>
              <w:pStyle w:val="ac"/>
              <w:spacing w:line="240" w:lineRule="auto"/>
              <w:jc w:val="center"/>
            </w:pPr>
            <w:r>
              <w:t>ПРИЛОЖЕНИЕ 1</w:t>
            </w:r>
          </w:p>
          <w:p w:rsidR="009E5EF2" w:rsidRDefault="009E5EF2" w:rsidP="004863E3">
            <w:pPr>
              <w:pStyle w:val="ac"/>
              <w:spacing w:line="240" w:lineRule="auto"/>
              <w:jc w:val="center"/>
            </w:pPr>
            <w:r>
              <w:t xml:space="preserve">к постановлению </w:t>
            </w:r>
          </w:p>
          <w:p w:rsidR="009E5EF2" w:rsidRDefault="009E5EF2" w:rsidP="004863E3">
            <w:pPr>
              <w:pStyle w:val="ac"/>
              <w:spacing w:line="240" w:lineRule="auto"/>
              <w:jc w:val="center"/>
            </w:pPr>
            <w:r>
              <w:t>администрации городского округа</w:t>
            </w:r>
          </w:p>
          <w:p w:rsidR="009E5EF2" w:rsidRDefault="009E5EF2" w:rsidP="004863E3">
            <w:pPr>
              <w:pStyle w:val="ac"/>
              <w:spacing w:line="240" w:lineRule="auto"/>
              <w:jc w:val="center"/>
            </w:pPr>
            <w:r>
              <w:t>от ________________ №_______</w:t>
            </w:r>
          </w:p>
          <w:p w:rsidR="00090C23" w:rsidRPr="00632A14" w:rsidRDefault="00090C23" w:rsidP="004863E3">
            <w:pPr>
              <w:jc w:val="center"/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</w:tr>
    </w:tbl>
    <w:p w:rsidR="0022109C" w:rsidRPr="0022109C" w:rsidRDefault="004863E3" w:rsidP="0022109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  <w:r w:rsidR="0022109C" w:rsidRPr="0022109C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2109C">
        <w:rPr>
          <w:rFonts w:ascii="Times New Roman" w:hAnsi="Times New Roman" w:cs="Times New Roman"/>
          <w:b/>
          <w:bCs/>
          <w:sz w:val="28"/>
          <w:szCs w:val="28"/>
        </w:rPr>
        <w:t>оложение</w:t>
      </w:r>
    </w:p>
    <w:p w:rsidR="0022109C" w:rsidRPr="00CA4A6B" w:rsidRDefault="0022109C" w:rsidP="0022109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осуществлению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контроля</w:t>
      </w:r>
      <w:r w:rsidRPr="002210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использованием и сохранностью жилых помещений муниципального специализированного жилищного фонда,</w:t>
      </w:r>
      <w:r w:rsidRPr="002210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предоставленных детям-сиротам и детям, оставшимся бе</w:t>
      </w:r>
      <w:r w:rsidR="00CA4A6B">
        <w:rPr>
          <w:rFonts w:ascii="Times New Roman" w:hAnsi="Times New Roman" w:cs="Times New Roman"/>
          <w:b/>
          <w:bCs/>
          <w:sz w:val="28"/>
          <w:szCs w:val="28"/>
        </w:rPr>
        <w:t xml:space="preserve">з попечения родителей, лицам из </w:t>
      </w:r>
      <w:r>
        <w:rPr>
          <w:rFonts w:ascii="Times New Roman" w:hAnsi="Times New Roman" w:cs="Times New Roman"/>
          <w:b/>
          <w:bCs/>
          <w:sz w:val="28"/>
          <w:szCs w:val="28"/>
        </w:rPr>
        <w:t>числа</w:t>
      </w:r>
      <w:r w:rsidR="00CA4A6B" w:rsidRPr="00CA4A6B">
        <w:rPr>
          <w:rFonts w:eastAsia="Calibri"/>
          <w:szCs w:val="28"/>
          <w:lang w:eastAsia="en-US"/>
        </w:rPr>
        <w:t xml:space="preserve"> </w:t>
      </w:r>
      <w:r w:rsidR="00CA4A6B" w:rsidRPr="00CA4A6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детей-сирот и детей, оставшихся без попечения родителей</w:t>
      </w:r>
      <w:r w:rsidRPr="00CA4A6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22109C" w:rsidRDefault="0022109C" w:rsidP="0022109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 также по выявлению обстоятельств</w:t>
      </w:r>
      <w:r w:rsidRPr="0022109C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свидетельствующих о </w:t>
      </w:r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необходимости</w:t>
      </w:r>
      <w:r w:rsidRPr="002210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оказания детям-сиротам и детям, оставшимся</w:t>
      </w:r>
    </w:p>
    <w:p w:rsidR="0022109C" w:rsidRDefault="0022109C" w:rsidP="0022109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без попечения родителей, лицам из числа</w:t>
      </w:r>
      <w:r w:rsidR="00CA4A6B" w:rsidRPr="00CA4A6B">
        <w:rPr>
          <w:rFonts w:eastAsia="Calibri"/>
          <w:szCs w:val="28"/>
          <w:lang w:eastAsia="en-US"/>
        </w:rPr>
        <w:t xml:space="preserve"> </w:t>
      </w:r>
      <w:r w:rsidR="00CA4A6B" w:rsidRPr="00CA4A6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детей-сирот и детей, оставшихся без попечения родителей</w:t>
      </w:r>
      <w:r w:rsidRPr="00CA4A6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содействия в преодолении трудной жизненной ситуации</w:t>
      </w:r>
    </w:p>
    <w:p w:rsidR="00D11ACF" w:rsidRPr="0022109C" w:rsidRDefault="00D11ACF" w:rsidP="002210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2109C" w:rsidRPr="0022109C" w:rsidRDefault="0022109C" w:rsidP="0022109C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2109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22109C" w:rsidRPr="0022109C" w:rsidRDefault="0022109C" w:rsidP="00221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109C" w:rsidRPr="00506303" w:rsidRDefault="0022109C" w:rsidP="00A313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2109C">
        <w:rPr>
          <w:rFonts w:ascii="Times New Roman" w:hAnsi="Times New Roman" w:cs="Times New Roman"/>
          <w:sz w:val="28"/>
          <w:szCs w:val="28"/>
        </w:rPr>
        <w:t>Настоящее Положение определяет организацию работы и полномочия Комиссии по осуществлению контроля за использованием и сохранностью жилых помещений муниципального специализированного жилищного фонда, предоставленных дет</w:t>
      </w:r>
      <w:r w:rsidR="002724CB">
        <w:rPr>
          <w:rFonts w:ascii="Times New Roman" w:hAnsi="Times New Roman" w:cs="Times New Roman"/>
          <w:sz w:val="28"/>
          <w:szCs w:val="28"/>
        </w:rPr>
        <w:t>ям</w:t>
      </w:r>
      <w:r w:rsidRPr="0022109C">
        <w:rPr>
          <w:rFonts w:ascii="Times New Roman" w:hAnsi="Times New Roman" w:cs="Times New Roman"/>
          <w:sz w:val="28"/>
          <w:szCs w:val="28"/>
        </w:rPr>
        <w:t>-сирот</w:t>
      </w:r>
      <w:r w:rsidR="002724CB">
        <w:rPr>
          <w:rFonts w:ascii="Times New Roman" w:hAnsi="Times New Roman" w:cs="Times New Roman"/>
          <w:sz w:val="28"/>
          <w:szCs w:val="28"/>
        </w:rPr>
        <w:t>ам</w:t>
      </w:r>
      <w:r w:rsidRPr="0022109C">
        <w:rPr>
          <w:rFonts w:ascii="Times New Roman" w:hAnsi="Times New Roman" w:cs="Times New Roman"/>
          <w:sz w:val="28"/>
          <w:szCs w:val="28"/>
        </w:rPr>
        <w:t xml:space="preserve"> и дет</w:t>
      </w:r>
      <w:r w:rsidR="002724CB">
        <w:rPr>
          <w:rFonts w:ascii="Times New Roman" w:hAnsi="Times New Roman" w:cs="Times New Roman"/>
          <w:sz w:val="28"/>
          <w:szCs w:val="28"/>
        </w:rPr>
        <w:t>ям, оставшим</w:t>
      </w:r>
      <w:r w:rsidRPr="0022109C">
        <w:rPr>
          <w:rFonts w:ascii="Times New Roman" w:hAnsi="Times New Roman" w:cs="Times New Roman"/>
          <w:sz w:val="28"/>
          <w:szCs w:val="28"/>
        </w:rPr>
        <w:t>ся без попечения родителей,</w:t>
      </w:r>
      <w:r w:rsidR="002724CB">
        <w:rPr>
          <w:rFonts w:ascii="Times New Roman" w:hAnsi="Times New Roman" w:cs="Times New Roman"/>
          <w:sz w:val="28"/>
          <w:szCs w:val="28"/>
        </w:rPr>
        <w:t xml:space="preserve"> лицам из числа</w:t>
      </w:r>
      <w:r w:rsidR="00506303" w:rsidRPr="00506303">
        <w:rPr>
          <w:rFonts w:eastAsia="Calibri"/>
          <w:szCs w:val="28"/>
          <w:lang w:eastAsia="en-US"/>
        </w:rPr>
        <w:t xml:space="preserve"> </w:t>
      </w:r>
      <w:r w:rsidR="00506303" w:rsidRPr="00506303">
        <w:rPr>
          <w:rFonts w:ascii="Times New Roman" w:eastAsia="Calibri" w:hAnsi="Times New Roman" w:cs="Times New Roman"/>
          <w:sz w:val="28"/>
          <w:szCs w:val="28"/>
          <w:lang w:eastAsia="en-US"/>
        </w:rPr>
        <w:t>детей-сирот и детей, оставшихся без попечения родителей</w:t>
      </w:r>
      <w:r w:rsidR="00067E2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по тексту - </w:t>
      </w:r>
      <w:r w:rsidR="00067E2B" w:rsidRPr="0022109C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родителей, лицам из</w:t>
      </w:r>
      <w:r w:rsidR="00067E2B">
        <w:rPr>
          <w:rFonts w:ascii="Times New Roman" w:hAnsi="Times New Roman" w:cs="Times New Roman"/>
          <w:sz w:val="28"/>
          <w:szCs w:val="28"/>
        </w:rPr>
        <w:t xml:space="preserve"> их</w:t>
      </w:r>
      <w:r w:rsidR="00067E2B" w:rsidRPr="0022109C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067E2B">
        <w:rPr>
          <w:rFonts w:ascii="Times New Roman" w:hAnsi="Times New Roman" w:cs="Times New Roman"/>
          <w:sz w:val="28"/>
          <w:szCs w:val="28"/>
        </w:rPr>
        <w:t>)</w:t>
      </w:r>
      <w:r w:rsidR="002724CB" w:rsidRPr="00506303">
        <w:rPr>
          <w:rFonts w:ascii="Times New Roman" w:hAnsi="Times New Roman" w:cs="Times New Roman"/>
          <w:sz w:val="28"/>
          <w:szCs w:val="28"/>
        </w:rPr>
        <w:t>,</w:t>
      </w:r>
      <w:r w:rsidRPr="00506303">
        <w:rPr>
          <w:rFonts w:ascii="Times New Roman" w:hAnsi="Times New Roman" w:cs="Times New Roman"/>
          <w:sz w:val="28"/>
          <w:szCs w:val="28"/>
        </w:rPr>
        <w:t xml:space="preserve"> а также по выявлению обстоятельств, свидетельствующих о</w:t>
      </w:r>
      <w:proofErr w:type="gramEnd"/>
      <w:r w:rsidRPr="00506303">
        <w:rPr>
          <w:rFonts w:ascii="Times New Roman" w:hAnsi="Times New Roman" w:cs="Times New Roman"/>
          <w:sz w:val="28"/>
          <w:szCs w:val="28"/>
        </w:rPr>
        <w:t xml:space="preserve"> необходимости оказания лицам, которые относились к категории детей-сирот и детей, оставшихся без попечения родителей, </w:t>
      </w:r>
      <w:r w:rsidR="00067E2B" w:rsidRPr="0022109C">
        <w:rPr>
          <w:rFonts w:ascii="Times New Roman" w:hAnsi="Times New Roman" w:cs="Times New Roman"/>
          <w:sz w:val="28"/>
          <w:szCs w:val="28"/>
        </w:rPr>
        <w:t>лицам из</w:t>
      </w:r>
      <w:r w:rsidR="00067E2B">
        <w:rPr>
          <w:rFonts w:ascii="Times New Roman" w:hAnsi="Times New Roman" w:cs="Times New Roman"/>
          <w:sz w:val="28"/>
          <w:szCs w:val="28"/>
        </w:rPr>
        <w:t xml:space="preserve"> их</w:t>
      </w:r>
      <w:r w:rsidR="00067E2B" w:rsidRPr="0022109C">
        <w:rPr>
          <w:rFonts w:ascii="Times New Roman" w:hAnsi="Times New Roman" w:cs="Times New Roman"/>
          <w:sz w:val="28"/>
          <w:szCs w:val="28"/>
        </w:rPr>
        <w:t xml:space="preserve"> числа</w:t>
      </w:r>
      <w:r w:rsidRPr="00506303">
        <w:rPr>
          <w:rFonts w:ascii="Times New Roman" w:hAnsi="Times New Roman" w:cs="Times New Roman"/>
          <w:sz w:val="28"/>
          <w:szCs w:val="28"/>
        </w:rPr>
        <w:t xml:space="preserve">, содействия в преодолении трудной жизненной ситуации (далее </w:t>
      </w:r>
      <w:r w:rsidR="002724CB" w:rsidRPr="00506303">
        <w:rPr>
          <w:rFonts w:ascii="Times New Roman" w:hAnsi="Times New Roman" w:cs="Times New Roman"/>
          <w:sz w:val="28"/>
          <w:szCs w:val="28"/>
        </w:rPr>
        <w:t xml:space="preserve">по тексту </w:t>
      </w:r>
      <w:r w:rsidRPr="00506303">
        <w:rPr>
          <w:rFonts w:ascii="Times New Roman" w:hAnsi="Times New Roman" w:cs="Times New Roman"/>
          <w:sz w:val="28"/>
          <w:szCs w:val="28"/>
        </w:rPr>
        <w:t>- Комиссия).</w:t>
      </w:r>
    </w:p>
    <w:p w:rsidR="0022109C" w:rsidRPr="0022109C" w:rsidRDefault="0022109C" w:rsidP="00486A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1.2. Комиссия является коллегиальным органом, образованным с целью:</w:t>
      </w:r>
    </w:p>
    <w:p w:rsidR="0022109C" w:rsidRPr="0022109C" w:rsidRDefault="0022109C" w:rsidP="00A313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9C">
        <w:rPr>
          <w:rFonts w:ascii="Times New Roman" w:hAnsi="Times New Roman" w:cs="Times New Roman"/>
          <w:sz w:val="28"/>
          <w:szCs w:val="28"/>
        </w:rPr>
        <w:t xml:space="preserve">- </w:t>
      </w:r>
      <w:r w:rsidR="00DE49DF">
        <w:rPr>
          <w:rFonts w:ascii="Times New Roman" w:hAnsi="Times New Roman" w:cs="Times New Roman"/>
          <w:sz w:val="28"/>
          <w:szCs w:val="28"/>
        </w:rPr>
        <w:t xml:space="preserve"> </w:t>
      </w:r>
      <w:r w:rsidRPr="0022109C">
        <w:rPr>
          <w:rFonts w:ascii="Times New Roman" w:hAnsi="Times New Roman" w:cs="Times New Roman"/>
          <w:sz w:val="28"/>
          <w:szCs w:val="28"/>
        </w:rPr>
        <w:t>осуществления контроля за использованием и сохранностью жилых помещений специализированного жи</w:t>
      </w:r>
      <w:r w:rsidR="00B52AA0">
        <w:rPr>
          <w:rFonts w:ascii="Times New Roman" w:hAnsi="Times New Roman" w:cs="Times New Roman"/>
          <w:sz w:val="28"/>
          <w:szCs w:val="28"/>
        </w:rPr>
        <w:t xml:space="preserve">лищного фонда городского округа </w:t>
      </w:r>
      <w:proofErr w:type="spellStart"/>
      <w:r w:rsidR="00B52AA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B5585">
        <w:rPr>
          <w:rFonts w:ascii="Times New Roman" w:hAnsi="Times New Roman" w:cs="Times New Roman"/>
          <w:sz w:val="28"/>
          <w:szCs w:val="28"/>
        </w:rPr>
        <w:t xml:space="preserve"> </w:t>
      </w:r>
      <w:r w:rsidR="008B5585" w:rsidRPr="0022109C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22109C">
        <w:rPr>
          <w:rFonts w:ascii="Times New Roman" w:hAnsi="Times New Roman" w:cs="Times New Roman"/>
          <w:sz w:val="28"/>
          <w:szCs w:val="28"/>
        </w:rPr>
        <w:t xml:space="preserve">, предоставленных </w:t>
      </w:r>
      <w:r w:rsidR="002724CB" w:rsidRPr="00506303">
        <w:rPr>
          <w:rFonts w:ascii="Times New Roman" w:hAnsi="Times New Roman" w:cs="Times New Roman"/>
          <w:sz w:val="28"/>
          <w:szCs w:val="28"/>
        </w:rPr>
        <w:t xml:space="preserve">детям-сиротам и детям, оставшимся без попечения родителей, </w:t>
      </w:r>
      <w:r w:rsidR="00067E2B" w:rsidRPr="0022109C">
        <w:rPr>
          <w:rFonts w:ascii="Times New Roman" w:hAnsi="Times New Roman" w:cs="Times New Roman"/>
          <w:sz w:val="28"/>
          <w:szCs w:val="28"/>
        </w:rPr>
        <w:t>лицам из</w:t>
      </w:r>
      <w:r w:rsidR="00067E2B">
        <w:rPr>
          <w:rFonts w:ascii="Times New Roman" w:hAnsi="Times New Roman" w:cs="Times New Roman"/>
          <w:sz w:val="28"/>
          <w:szCs w:val="28"/>
        </w:rPr>
        <w:t xml:space="preserve"> их</w:t>
      </w:r>
      <w:r w:rsidR="00067E2B" w:rsidRPr="0022109C">
        <w:rPr>
          <w:rFonts w:ascii="Times New Roman" w:hAnsi="Times New Roman" w:cs="Times New Roman"/>
          <w:sz w:val="28"/>
          <w:szCs w:val="28"/>
        </w:rPr>
        <w:t xml:space="preserve"> числа</w:t>
      </w:r>
      <w:r w:rsidRPr="00506303">
        <w:rPr>
          <w:rFonts w:ascii="Times New Roman" w:hAnsi="Times New Roman" w:cs="Times New Roman"/>
          <w:sz w:val="28"/>
          <w:szCs w:val="28"/>
        </w:rPr>
        <w:t xml:space="preserve">, </w:t>
      </w:r>
      <w:r w:rsidR="00DE49D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06303">
        <w:rPr>
          <w:rFonts w:ascii="Times New Roman" w:hAnsi="Times New Roman" w:cs="Times New Roman"/>
          <w:sz w:val="28"/>
          <w:szCs w:val="28"/>
        </w:rPr>
        <w:lastRenderedPageBreak/>
        <w:t>по договору найма (далее по тексту - жилые помещения, наниматели жилых помещений), и (или) распоряжением</w:t>
      </w:r>
      <w:r w:rsidRPr="0022109C">
        <w:rPr>
          <w:rFonts w:ascii="Times New Roman" w:hAnsi="Times New Roman" w:cs="Times New Roman"/>
          <w:sz w:val="28"/>
          <w:szCs w:val="28"/>
        </w:rPr>
        <w:t xml:space="preserve"> такими жилыми помещениями, обеспечением их надлежащего санитарного и технического состояния;</w:t>
      </w:r>
      <w:proofErr w:type="gramEnd"/>
    </w:p>
    <w:p w:rsidR="0022109C" w:rsidRPr="0022109C" w:rsidRDefault="0022109C" w:rsidP="00A313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выявления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</w:t>
      </w:r>
      <w:r w:rsidR="002724CB">
        <w:rPr>
          <w:rFonts w:ascii="Times New Roman" w:hAnsi="Times New Roman" w:cs="Times New Roman"/>
          <w:sz w:val="28"/>
          <w:szCs w:val="28"/>
        </w:rPr>
        <w:t xml:space="preserve"> их</w:t>
      </w:r>
      <w:r w:rsidRPr="0022109C">
        <w:rPr>
          <w:rFonts w:ascii="Times New Roman" w:hAnsi="Times New Roman" w:cs="Times New Roman"/>
          <w:sz w:val="28"/>
          <w:szCs w:val="28"/>
        </w:rPr>
        <w:t xml:space="preserve"> числа, содействия в преодолении трудной жизненной ситуации (далее по тексту - обстоятельства, свидетельствующие о наличии/отсутствии трудной жизненной ситуации);</w:t>
      </w:r>
    </w:p>
    <w:p w:rsidR="0022109C" w:rsidRPr="0022109C" w:rsidRDefault="0022109C" w:rsidP="00A313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подготовки заключений о наличии или отсутствии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</w:t>
      </w:r>
      <w:r w:rsidR="002724CB">
        <w:rPr>
          <w:rFonts w:ascii="Times New Roman" w:hAnsi="Times New Roman" w:cs="Times New Roman"/>
          <w:sz w:val="28"/>
          <w:szCs w:val="28"/>
        </w:rPr>
        <w:t xml:space="preserve"> их</w:t>
      </w:r>
      <w:r w:rsidRPr="0022109C">
        <w:rPr>
          <w:rFonts w:ascii="Times New Roman" w:hAnsi="Times New Roman" w:cs="Times New Roman"/>
          <w:sz w:val="28"/>
          <w:szCs w:val="28"/>
        </w:rPr>
        <w:t xml:space="preserve"> числа, содействия в преодолении трудной жизненной ситуации.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1.3. В состав Комиссии входят представители органов опеки и попечительства, орган</w:t>
      </w:r>
      <w:r w:rsidR="002724CB">
        <w:rPr>
          <w:rFonts w:ascii="Times New Roman" w:hAnsi="Times New Roman" w:cs="Times New Roman"/>
          <w:sz w:val="28"/>
          <w:szCs w:val="28"/>
        </w:rPr>
        <w:t>ов</w:t>
      </w:r>
      <w:r w:rsidRPr="0022109C">
        <w:rPr>
          <w:rFonts w:ascii="Times New Roman" w:hAnsi="Times New Roman" w:cs="Times New Roman"/>
          <w:sz w:val="28"/>
          <w:szCs w:val="28"/>
        </w:rPr>
        <w:t>, осуществляющ</w:t>
      </w:r>
      <w:r w:rsidR="002724CB">
        <w:rPr>
          <w:rFonts w:ascii="Times New Roman" w:hAnsi="Times New Roman" w:cs="Times New Roman"/>
          <w:sz w:val="28"/>
          <w:szCs w:val="28"/>
        </w:rPr>
        <w:t>их</w:t>
      </w:r>
      <w:r w:rsidRPr="0022109C">
        <w:rPr>
          <w:rFonts w:ascii="Times New Roman" w:hAnsi="Times New Roman" w:cs="Times New Roman"/>
          <w:sz w:val="28"/>
          <w:szCs w:val="28"/>
        </w:rPr>
        <w:t xml:space="preserve"> управление муниципальным жилищным фондом</w:t>
      </w:r>
      <w:r w:rsidR="002724CB">
        <w:rPr>
          <w:rFonts w:ascii="Times New Roman" w:hAnsi="Times New Roman" w:cs="Times New Roman"/>
          <w:sz w:val="28"/>
          <w:szCs w:val="28"/>
        </w:rPr>
        <w:t xml:space="preserve"> и </w:t>
      </w:r>
      <w:r w:rsidRPr="0022109C">
        <w:rPr>
          <w:rFonts w:ascii="Times New Roman" w:hAnsi="Times New Roman" w:cs="Times New Roman"/>
          <w:sz w:val="28"/>
          <w:szCs w:val="28"/>
        </w:rPr>
        <w:t>муниципальный жилищный контроль, представители иных органов местного самоуправления и организаций.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1.4. Комиссия формируется в составе председателя, заместителя председателя, секретаря и членов Комиссии. Персональный состав Комиссии утверждается </w:t>
      </w:r>
      <w:r w:rsidR="006750DF">
        <w:rPr>
          <w:rFonts w:ascii="Times New Roman" w:hAnsi="Times New Roman" w:cs="Times New Roman"/>
          <w:sz w:val="28"/>
          <w:szCs w:val="28"/>
        </w:rPr>
        <w:t>постановлением</w:t>
      </w:r>
      <w:r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="00FF249A">
        <w:rPr>
          <w:rFonts w:ascii="Times New Roman" w:hAnsi="Times New Roman" w:cs="Times New Roman"/>
          <w:sz w:val="28"/>
          <w:szCs w:val="28"/>
        </w:rPr>
        <w:t>а</w:t>
      </w:r>
      <w:r w:rsidRPr="0022109C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proofErr w:type="spellStart"/>
      <w:r w:rsidR="00FF249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B5585">
        <w:rPr>
          <w:rFonts w:ascii="Times New Roman" w:hAnsi="Times New Roman" w:cs="Times New Roman"/>
          <w:sz w:val="28"/>
          <w:szCs w:val="28"/>
        </w:rPr>
        <w:t xml:space="preserve"> </w:t>
      </w:r>
      <w:r w:rsidR="008B5585" w:rsidRPr="0022109C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22109C">
        <w:rPr>
          <w:rFonts w:ascii="Times New Roman" w:hAnsi="Times New Roman" w:cs="Times New Roman"/>
          <w:sz w:val="28"/>
          <w:szCs w:val="28"/>
        </w:rPr>
        <w:t>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22109C">
        <w:rPr>
          <w:rFonts w:ascii="Times New Roman" w:hAnsi="Times New Roman" w:cs="Times New Roman"/>
          <w:sz w:val="28"/>
          <w:szCs w:val="28"/>
        </w:rPr>
        <w:t xml:space="preserve">Комиссия в </w:t>
      </w:r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своей деятельности руководствуется </w:t>
      </w:r>
      <w:hyperlink r:id="rId9" w:history="1">
        <w:r w:rsidRPr="002724C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Конституцией</w:t>
        </w:r>
      </w:hyperlink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2724CB"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2724CB"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Гражданским </w:t>
      </w:r>
      <w:hyperlink r:id="rId10" w:history="1">
        <w:r w:rsidRPr="002724C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Семейным </w:t>
      </w:r>
      <w:hyperlink r:id="rId11" w:history="1">
        <w:r w:rsidRPr="002724C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Жилищным </w:t>
      </w:r>
      <w:hyperlink r:id="rId12" w:history="1">
        <w:r w:rsidRPr="002724C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федеральными законами и иными нормативными правовыми актами Р</w:t>
      </w:r>
      <w:r w:rsidR="0027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2724CB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Pr="002724CB">
        <w:rPr>
          <w:rFonts w:ascii="Times New Roman" w:hAnsi="Times New Roman" w:cs="Times New Roman"/>
          <w:color w:val="000000" w:themeColor="text1"/>
          <w:sz w:val="28"/>
          <w:szCs w:val="28"/>
        </w:rPr>
        <w:t>, законами Самарской области и иными нормативными правовыми актами Самарской области, муниципальными нормативным</w:t>
      </w:r>
      <w:r w:rsidRPr="0022109C">
        <w:rPr>
          <w:rFonts w:ascii="Times New Roman" w:hAnsi="Times New Roman" w:cs="Times New Roman"/>
          <w:sz w:val="28"/>
          <w:szCs w:val="28"/>
        </w:rPr>
        <w:t>и право</w:t>
      </w:r>
      <w:r w:rsidR="002724CB">
        <w:rPr>
          <w:rFonts w:ascii="Times New Roman" w:hAnsi="Times New Roman" w:cs="Times New Roman"/>
          <w:sz w:val="28"/>
          <w:szCs w:val="28"/>
        </w:rPr>
        <w:t xml:space="preserve">выми актами городского округа </w:t>
      </w:r>
      <w:proofErr w:type="spellStart"/>
      <w:r w:rsidR="00F36BA0">
        <w:rPr>
          <w:rFonts w:ascii="Times New Roman" w:hAnsi="Times New Roman" w:cs="Times New Roman"/>
          <w:sz w:val="28"/>
          <w:szCs w:val="28"/>
        </w:rPr>
        <w:lastRenderedPageBreak/>
        <w:t>Кинель</w:t>
      </w:r>
      <w:proofErr w:type="spellEnd"/>
      <w:r w:rsidR="008B5585">
        <w:rPr>
          <w:rFonts w:ascii="Times New Roman" w:hAnsi="Times New Roman" w:cs="Times New Roman"/>
          <w:sz w:val="28"/>
          <w:szCs w:val="28"/>
        </w:rPr>
        <w:t xml:space="preserve"> </w:t>
      </w:r>
      <w:r w:rsidR="008B5585" w:rsidRPr="0022109C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22109C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  <w:proofErr w:type="gramEnd"/>
    </w:p>
    <w:p w:rsidR="0022109C" w:rsidRPr="0022109C" w:rsidRDefault="0022109C" w:rsidP="00A3130D">
      <w:pPr>
        <w:pStyle w:val="ConsPlusNormal"/>
        <w:spacing w:line="360" w:lineRule="auto"/>
        <w:ind w:hanging="2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2109C">
        <w:rPr>
          <w:rFonts w:ascii="Times New Roman" w:hAnsi="Times New Roman" w:cs="Times New Roman"/>
          <w:b/>
          <w:bCs/>
          <w:sz w:val="28"/>
          <w:szCs w:val="28"/>
        </w:rPr>
        <w:t>2. Задачи Комиссии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2.1. К задачам Комиссии относятся: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2.1.1. </w:t>
      </w:r>
      <w:proofErr w:type="gramStart"/>
      <w:r w:rsidRPr="002210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109C">
        <w:rPr>
          <w:rFonts w:ascii="Times New Roman" w:hAnsi="Times New Roman" w:cs="Times New Roman"/>
          <w:sz w:val="28"/>
          <w:szCs w:val="28"/>
        </w:rPr>
        <w:t xml:space="preserve"> использованием предоставленных жилых помещений</w:t>
      </w:r>
      <w:r w:rsidR="0093568C" w:rsidRPr="0093568C">
        <w:rPr>
          <w:rFonts w:ascii="Times New Roman" w:hAnsi="Times New Roman" w:cs="Times New Roman"/>
          <w:sz w:val="28"/>
          <w:szCs w:val="28"/>
        </w:rPr>
        <w:t xml:space="preserve"> </w:t>
      </w:r>
      <w:r w:rsidR="0093568C" w:rsidRPr="0022109C">
        <w:rPr>
          <w:rFonts w:ascii="Times New Roman" w:hAnsi="Times New Roman" w:cs="Times New Roman"/>
          <w:sz w:val="28"/>
          <w:szCs w:val="28"/>
        </w:rPr>
        <w:t>муниципального специализированного жилищного фонда</w:t>
      </w:r>
      <w:r w:rsidRPr="0022109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2109C" w:rsidRPr="0022109C" w:rsidRDefault="00CF0F05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109C" w:rsidRPr="0022109C">
        <w:rPr>
          <w:rFonts w:ascii="Times New Roman" w:hAnsi="Times New Roman" w:cs="Times New Roman"/>
          <w:sz w:val="28"/>
          <w:szCs w:val="28"/>
        </w:rPr>
        <w:t>предотвращение проживания в жилом помещении посторонних лиц;</w:t>
      </w:r>
    </w:p>
    <w:p w:rsidR="0022109C" w:rsidRPr="0022109C" w:rsidRDefault="00CF0F05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109C" w:rsidRPr="0022109C">
        <w:rPr>
          <w:rFonts w:ascii="Times New Roman" w:hAnsi="Times New Roman" w:cs="Times New Roman"/>
          <w:sz w:val="28"/>
          <w:szCs w:val="28"/>
        </w:rPr>
        <w:t>обеспечение соблюдения в жилом помещении чистоты и порядка, поддержани</w:t>
      </w:r>
      <w:r w:rsidR="002724CB">
        <w:rPr>
          <w:rFonts w:ascii="Times New Roman" w:hAnsi="Times New Roman" w:cs="Times New Roman"/>
          <w:sz w:val="28"/>
          <w:szCs w:val="28"/>
        </w:rPr>
        <w:t>е его</w:t>
      </w:r>
      <w:r w:rsidR="0022109C" w:rsidRPr="0022109C">
        <w:rPr>
          <w:rFonts w:ascii="Times New Roman" w:hAnsi="Times New Roman" w:cs="Times New Roman"/>
          <w:sz w:val="28"/>
          <w:szCs w:val="28"/>
        </w:rPr>
        <w:t xml:space="preserve"> в надлежащем состоянии;</w:t>
      </w:r>
    </w:p>
    <w:p w:rsidR="0022109C" w:rsidRPr="0022109C" w:rsidRDefault="00CF0F05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109C" w:rsidRPr="0022109C">
        <w:rPr>
          <w:rFonts w:ascii="Times New Roman" w:hAnsi="Times New Roman" w:cs="Times New Roman"/>
          <w:sz w:val="28"/>
          <w:szCs w:val="28"/>
        </w:rPr>
        <w:t>обеспечение сохранности санитарно-технического и иного оборудования;</w:t>
      </w:r>
    </w:p>
    <w:p w:rsidR="0022109C" w:rsidRPr="0022109C" w:rsidRDefault="00CF0F05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109C" w:rsidRPr="0022109C">
        <w:rPr>
          <w:rFonts w:ascii="Times New Roman" w:hAnsi="Times New Roman" w:cs="Times New Roman"/>
          <w:sz w:val="28"/>
          <w:szCs w:val="28"/>
        </w:rPr>
        <w:t>соблюдение требований пожарной безопасности, санитарно-гигиенических и экологических требований;</w:t>
      </w:r>
    </w:p>
    <w:p w:rsidR="0022109C" w:rsidRPr="0022109C" w:rsidRDefault="00CF0F05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109C" w:rsidRPr="0022109C">
        <w:rPr>
          <w:rFonts w:ascii="Times New Roman" w:hAnsi="Times New Roman" w:cs="Times New Roman"/>
          <w:sz w:val="28"/>
          <w:szCs w:val="28"/>
        </w:rPr>
        <w:t xml:space="preserve">предотвращение выполнения в жилом помещении работ или совершения других действий, приводящих к его порче, переустройства и (или) перепланировки жилого помещения в нарушение </w:t>
      </w:r>
      <w:r w:rsidR="002724CB" w:rsidRPr="0022109C">
        <w:rPr>
          <w:rFonts w:ascii="Times New Roman" w:hAnsi="Times New Roman" w:cs="Times New Roman"/>
          <w:sz w:val="28"/>
          <w:szCs w:val="28"/>
        </w:rPr>
        <w:t>порядка</w:t>
      </w:r>
      <w:r w:rsidR="002724CB">
        <w:rPr>
          <w:rFonts w:ascii="Times New Roman" w:hAnsi="Times New Roman" w:cs="Times New Roman"/>
          <w:sz w:val="28"/>
          <w:szCs w:val="28"/>
        </w:rPr>
        <w:t>,</w:t>
      </w:r>
      <w:r w:rsidR="002724CB"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="0022109C" w:rsidRPr="0022109C">
        <w:rPr>
          <w:rFonts w:ascii="Times New Roman" w:hAnsi="Times New Roman" w:cs="Times New Roman"/>
          <w:sz w:val="28"/>
          <w:szCs w:val="28"/>
        </w:rPr>
        <w:t>установленного</w:t>
      </w:r>
      <w:r w:rsidR="002724CB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</w:t>
      </w:r>
      <w:r w:rsidR="0022109C" w:rsidRPr="0022109C">
        <w:rPr>
          <w:rFonts w:ascii="Times New Roman" w:hAnsi="Times New Roman" w:cs="Times New Roman"/>
          <w:sz w:val="28"/>
          <w:szCs w:val="28"/>
        </w:rPr>
        <w:t>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2.1.2. выявление обстоятельств, свидетельствующих о наличии/отсутствии у нанимателя жилого помещения трудной жизненной ситуации;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2.1.3. выявление обстоятельств, свидетельствующих о наличии/отсутствии трудной жизненной ситуации у претендента на получение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 (далее по тексту - выплата);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2.1.4. подготовка заключений о наличии или отсутствии обстоятельств, свидетельствующих о необходимости оказания лицам, которые относились к категории детей-сирот и детей, оставшихся без </w:t>
      </w:r>
      <w:r w:rsidRPr="0022109C">
        <w:rPr>
          <w:rFonts w:ascii="Times New Roman" w:hAnsi="Times New Roman" w:cs="Times New Roman"/>
          <w:sz w:val="28"/>
          <w:szCs w:val="28"/>
        </w:rPr>
        <w:lastRenderedPageBreak/>
        <w:t>попечения родителей, лицам из числа детей-сирот и детей, оставшихся без попечения родителей, содействия в преодолении трудной жизненной ситуации.</w:t>
      </w:r>
    </w:p>
    <w:p w:rsidR="0022109C" w:rsidRPr="0022109C" w:rsidRDefault="0022109C" w:rsidP="00A3130D">
      <w:pPr>
        <w:pStyle w:val="ConsPlusNormal"/>
        <w:spacing w:line="360" w:lineRule="auto"/>
        <w:ind w:hanging="2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2109C">
        <w:rPr>
          <w:rFonts w:ascii="Times New Roman" w:hAnsi="Times New Roman" w:cs="Times New Roman"/>
          <w:b/>
          <w:bCs/>
          <w:sz w:val="28"/>
          <w:szCs w:val="28"/>
        </w:rPr>
        <w:t>3. Полномочия Комиссии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3.1. Для выполнения возложенных задач Комиссией осуществляются: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3.1.1. обследование жилых помещений муниципального специализированного жилищного фонда на предмет их сохранности, соблюдения порядка использования жилого помещения, соблюдения санитарных и технических норм;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3.1.2. проверка жилищно-бытовых условий нанимателя жилого помещения с целью выявления обстоятельств, свидетельствующих о наличии/отсутствии у нанимателя жилого помещения трудной жизненной ситуации;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3.1.3. проверка жилищно-бытовых условий претендента на получение выплаты с целью выявления обстоятельств, свидетельствующих о наличии/отсутствии трудной жизненной ситуации у заявителя, претендующего на получение выплаты.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3.2. П</w:t>
      </w:r>
      <w:r w:rsidR="0061482D">
        <w:rPr>
          <w:rFonts w:ascii="Times New Roman" w:hAnsi="Times New Roman" w:cs="Times New Roman"/>
          <w:sz w:val="28"/>
          <w:szCs w:val="28"/>
        </w:rPr>
        <w:t>лан</w:t>
      </w:r>
      <w:r w:rsidRPr="0022109C">
        <w:rPr>
          <w:rFonts w:ascii="Times New Roman" w:hAnsi="Times New Roman" w:cs="Times New Roman"/>
          <w:sz w:val="28"/>
          <w:szCs w:val="28"/>
        </w:rPr>
        <w:t xml:space="preserve"> проведения обследования жилых помещений, а также проверок жилищно-бытовых условий утверждается </w:t>
      </w:r>
      <w:r w:rsidR="00236022">
        <w:rPr>
          <w:rFonts w:ascii="Times New Roman" w:hAnsi="Times New Roman" w:cs="Times New Roman"/>
          <w:sz w:val="28"/>
          <w:szCs w:val="28"/>
        </w:rPr>
        <w:t>постановлением</w:t>
      </w:r>
      <w:r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="00236022">
        <w:rPr>
          <w:rFonts w:ascii="Times New Roman" w:hAnsi="Times New Roman" w:cs="Times New Roman"/>
          <w:sz w:val="28"/>
          <w:szCs w:val="28"/>
        </w:rPr>
        <w:t>а</w:t>
      </w:r>
      <w:r w:rsidRPr="0022109C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proofErr w:type="spellStart"/>
      <w:r w:rsidR="00236022" w:rsidRPr="008B558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B558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2109C">
        <w:rPr>
          <w:rFonts w:ascii="Times New Roman" w:hAnsi="Times New Roman" w:cs="Times New Roman"/>
          <w:sz w:val="28"/>
          <w:szCs w:val="28"/>
        </w:rPr>
        <w:t>.</w:t>
      </w:r>
    </w:p>
    <w:p w:rsidR="0022109C" w:rsidRPr="0022109C" w:rsidRDefault="0022109C" w:rsidP="00CF0F0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3.3. Обследование с целью осуществления </w:t>
      </w:r>
      <w:proofErr w:type="gramStart"/>
      <w:r w:rsidRPr="0022109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2109C">
        <w:rPr>
          <w:rFonts w:ascii="Times New Roman" w:hAnsi="Times New Roman" w:cs="Times New Roman"/>
          <w:sz w:val="28"/>
          <w:szCs w:val="28"/>
        </w:rPr>
        <w:t xml:space="preserve"> использованием и (или) распоряжением жилыми помещениями проводится в следующих формах: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3.3.1. плановая выездная проверка сохранности жилых помещений - 1 раз в год по каждому жилому помещению;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3.3.2. внеплановая выездная проверка сохранности жилых помещений муниципального специализированного жилищного фонда - в случае поступления в орган местного самоуправления сообщения о ненадлежащем использовании жилых помещений и (или) незаконном </w:t>
      </w:r>
      <w:r w:rsidRPr="0022109C">
        <w:rPr>
          <w:rFonts w:ascii="Times New Roman" w:hAnsi="Times New Roman" w:cs="Times New Roman"/>
          <w:sz w:val="28"/>
          <w:szCs w:val="28"/>
        </w:rPr>
        <w:lastRenderedPageBreak/>
        <w:t>распоряжении жилыми помещениями, ненадлежащем санитарном и техническом состоянии жилых помещений. Внеплановая проверка проводится в течение 5 рабочих дней со дня поступления указанного сообщения.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3.4. Проверки с целью выявления обстоятельств, свидетельствующих о наличии/отсутствии трудной жизненной ситуации, осуществляются в соответствии с планом работы Комиссии, а также по мере необходимости при поступлении заявлений о сокращении срока действия договора найма.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3.5. Проверка жилищно-бытовых условий нанимателя жилого помещения проводится: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3.5.1. за</w:t>
      </w:r>
      <w:r w:rsidR="00374459">
        <w:rPr>
          <w:rFonts w:ascii="Times New Roman" w:hAnsi="Times New Roman" w:cs="Times New Roman"/>
          <w:sz w:val="28"/>
          <w:szCs w:val="28"/>
        </w:rPr>
        <w:t xml:space="preserve"> 3</w:t>
      </w:r>
      <w:r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="00374459">
        <w:rPr>
          <w:rFonts w:ascii="Times New Roman" w:hAnsi="Times New Roman" w:cs="Times New Roman"/>
          <w:sz w:val="28"/>
          <w:szCs w:val="28"/>
        </w:rPr>
        <w:t>(</w:t>
      </w:r>
      <w:r w:rsidRPr="0022109C">
        <w:rPr>
          <w:rFonts w:ascii="Times New Roman" w:hAnsi="Times New Roman" w:cs="Times New Roman"/>
          <w:sz w:val="28"/>
          <w:szCs w:val="28"/>
        </w:rPr>
        <w:t>три</w:t>
      </w:r>
      <w:r w:rsidR="00374459">
        <w:rPr>
          <w:rFonts w:ascii="Times New Roman" w:hAnsi="Times New Roman" w:cs="Times New Roman"/>
          <w:sz w:val="28"/>
          <w:szCs w:val="28"/>
        </w:rPr>
        <w:t>)</w:t>
      </w:r>
      <w:r w:rsidRPr="0022109C">
        <w:rPr>
          <w:rFonts w:ascii="Times New Roman" w:hAnsi="Times New Roman" w:cs="Times New Roman"/>
          <w:sz w:val="28"/>
          <w:szCs w:val="28"/>
        </w:rPr>
        <w:t xml:space="preserve"> месяца до окончания </w:t>
      </w:r>
      <w:proofErr w:type="gramStart"/>
      <w:r w:rsidRPr="0022109C">
        <w:rPr>
          <w:rFonts w:ascii="Times New Roman" w:hAnsi="Times New Roman" w:cs="Times New Roman"/>
          <w:sz w:val="28"/>
          <w:szCs w:val="28"/>
        </w:rPr>
        <w:t>срока действия договора найма специализированного жилого помещения</w:t>
      </w:r>
      <w:proofErr w:type="gramEnd"/>
      <w:r w:rsidRPr="0022109C">
        <w:rPr>
          <w:rFonts w:ascii="Times New Roman" w:hAnsi="Times New Roman" w:cs="Times New Roman"/>
          <w:sz w:val="28"/>
          <w:szCs w:val="28"/>
        </w:rPr>
        <w:t>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3.5.2. в течение 5 рабочих дней со дня пост</w:t>
      </w:r>
      <w:r w:rsidR="00D76105">
        <w:rPr>
          <w:rFonts w:ascii="Times New Roman" w:hAnsi="Times New Roman" w:cs="Times New Roman"/>
          <w:sz w:val="28"/>
          <w:szCs w:val="28"/>
        </w:rPr>
        <w:t>упления на рассмотрение Комиссии</w:t>
      </w:r>
      <w:r w:rsidRPr="0022109C">
        <w:rPr>
          <w:rFonts w:ascii="Times New Roman" w:hAnsi="Times New Roman" w:cs="Times New Roman"/>
          <w:sz w:val="28"/>
          <w:szCs w:val="28"/>
        </w:rPr>
        <w:t xml:space="preserve"> заявления о сокращении срока действия договора найма.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3.6. Проверка с целью выявления наличия/отсутствия трудной жизненной ситуации у претендента на получение выплаты осуществляется в течение 5 рабочих дней со дня поступления на рассмотрение Комисси</w:t>
      </w:r>
      <w:r w:rsidR="00D76105">
        <w:rPr>
          <w:rFonts w:ascii="Times New Roman" w:hAnsi="Times New Roman" w:cs="Times New Roman"/>
          <w:sz w:val="28"/>
          <w:szCs w:val="28"/>
        </w:rPr>
        <w:t>и</w:t>
      </w:r>
      <w:r w:rsidRPr="0022109C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выплаты.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3.7. В случае выявления при осуществлении выездной проверки нарушений сохранности и использования жилого помещения Комиссия в течение 5 рабочих дней со дня завершения проверки направляет соответствующую информацию в уполномоченные органы местного самоуправления, органы государственной власти.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3.8. Комиссия имеет право привлекать к участию в своей работе экспертов, специалистов.</w:t>
      </w:r>
    </w:p>
    <w:p w:rsidR="0022109C" w:rsidRPr="0022109C" w:rsidRDefault="0022109C" w:rsidP="00A3130D">
      <w:pPr>
        <w:pStyle w:val="ConsPlusNormal"/>
        <w:spacing w:line="360" w:lineRule="auto"/>
        <w:ind w:hanging="2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2109C">
        <w:rPr>
          <w:rFonts w:ascii="Times New Roman" w:hAnsi="Times New Roman" w:cs="Times New Roman"/>
          <w:b/>
          <w:bCs/>
          <w:sz w:val="28"/>
          <w:szCs w:val="28"/>
        </w:rPr>
        <w:t>4. Организация работы Комиссии</w:t>
      </w:r>
    </w:p>
    <w:p w:rsidR="0022109C" w:rsidRPr="0022109C" w:rsidRDefault="0022109C" w:rsidP="00A3130D">
      <w:pPr>
        <w:pStyle w:val="ConsPlusNormal"/>
        <w:spacing w:line="360" w:lineRule="auto"/>
        <w:ind w:hanging="27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4.1. Свою деятельность Комиссия осуществляет в соответствии с планом работы посредством проведения проверок с выездом на место (выездные проверки), рассмотрения представленных заявлений и документов, составления актов и заключений по результатам проверок.</w:t>
      </w:r>
    </w:p>
    <w:p w:rsidR="0022109C" w:rsidRPr="0022109C" w:rsidRDefault="0022109C" w:rsidP="00A3130D">
      <w:pPr>
        <w:pStyle w:val="ConsPlusNormal"/>
        <w:spacing w:line="360" w:lineRule="auto"/>
        <w:ind w:hanging="27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lastRenderedPageBreak/>
        <w:t>План работы Комиссии формируется Секретарем Комиссии, согласовывается с Председателем Комиссии и утверждается Главой городского округа</w:t>
      </w:r>
      <w:r w:rsidR="006148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5585" w:rsidRPr="008B558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B5585" w:rsidRPr="008B558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B5585"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Pr="0022109C">
        <w:rPr>
          <w:rFonts w:ascii="Times New Roman" w:hAnsi="Times New Roman" w:cs="Times New Roman"/>
          <w:sz w:val="28"/>
          <w:szCs w:val="28"/>
        </w:rPr>
        <w:t>в срок до 1 марта текущего года. В течение года в план работы Комиссии в необходимых случаях могут быть внесены изменения.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4.2. Общее руководство Комиссией осуществляет председатель Комиссии (далее - Председатель). В отсутствие Председателя его обязанности исполняет заместитель председателя (далее </w:t>
      </w:r>
      <w:r w:rsidR="007F4D6F">
        <w:rPr>
          <w:rFonts w:ascii="Times New Roman" w:hAnsi="Times New Roman" w:cs="Times New Roman"/>
          <w:sz w:val="28"/>
          <w:szCs w:val="28"/>
        </w:rPr>
        <w:t>–</w:t>
      </w:r>
      <w:r w:rsidRPr="0022109C">
        <w:rPr>
          <w:rFonts w:ascii="Times New Roman" w:hAnsi="Times New Roman" w:cs="Times New Roman"/>
          <w:sz w:val="28"/>
          <w:szCs w:val="28"/>
        </w:rPr>
        <w:t xml:space="preserve"> Заместитель</w:t>
      </w:r>
      <w:r w:rsidR="007F4D6F"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 w:rsidRPr="0022109C">
        <w:rPr>
          <w:rFonts w:ascii="Times New Roman" w:hAnsi="Times New Roman" w:cs="Times New Roman"/>
          <w:sz w:val="28"/>
          <w:szCs w:val="28"/>
        </w:rPr>
        <w:t>).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4.3. Обязанности по организации работы и ведению делопроизводства Комиссии возлагаются на секретаря Комиссии (далее - Секретарь). Секретарь не имеет права голоса в заседании Комиссии. В отсутствие Секретаря его обязанности исполняет другой член Комиссии по поручению Председателя.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4.4. В отсутствие Председателя и Заместителя председателя назначается председательствующий в заседании Комиссии из числа присутствующих членов Комиссии, выбранный простым большинством голосов присутствующих членов Комиссии, о чем производится запись в протоколе заседания Комиссии.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4.5. Основной формой работы Комиссии являются заседания. Плановые заседания Комиссии проводятся согласно утвержденному плану работы, внеплановые заседания проводятся по мере необходимости.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4.6. Материалы, представленные на рассмотрение Комиссии, докладывает Секретарь. Вся документация по вопросам деятельности Комиссии хранится у Секретаря.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4.7. Заседания Комиссии считаются правомочными, если на них присутствует не менее 2/3 членов Комиссии.</w:t>
      </w:r>
    </w:p>
    <w:p w:rsidR="0022109C" w:rsidRPr="0022109C" w:rsidRDefault="007A1B2F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К</w:t>
      </w:r>
      <w:r w:rsidR="0022109C" w:rsidRPr="0022109C">
        <w:rPr>
          <w:rFonts w:ascii="Times New Roman" w:hAnsi="Times New Roman" w:cs="Times New Roman"/>
          <w:sz w:val="28"/>
          <w:szCs w:val="28"/>
        </w:rPr>
        <w:t>омиссия рассматривает вопросы и принимает решения только при наличии всех необходимых документов, заключений и согласований.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4.9. Председатель Комиссии в пределах своих полномочий: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lastRenderedPageBreak/>
        <w:t>- осуществляет общее руководство работой Комиссии;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определяет место и время проведения заседания Комиссии;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председательствует на заседании Комиссии;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дает поручения членам Комиссии в пределах ее компетенции;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несет ответственность за выполнение возложенных на Комиссию задач.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4.10. Заместитель и члены Комиссии в пределах своих полномочий: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вносят предложения в План работы Комиссии;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участвуют в обсуждении вопросов повестки дня;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принимают решения по повестке дня;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выполняют поручения Председателя, связанные с работой Комиссии.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4.11. Секретарь Комиссии в пределах своих полномочий: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осуществляет проверку имеющихся документов и материалов в соответствии с действующим жилищным законодательством;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подготавливает повестку дня и документы для рассмотрения Комиссией;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информирует членов Комиссии о месте и времени проведения заседания Комиссии, обеспечивает их необходимыми материалами;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запрашивает документы и направляет запросы, необходимые для работы Комиссии;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ведет протокол заседания Комиссии;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подготавливает решения Комиссии в виде актов проверок, заключений для последующего рассмотрения и утверждения;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уведомляет граждан о принятых решениях;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- исполняет иные поручения Председателя, необходимые для обеспечения эффективной деятельности Комиссии.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4.12. Комиссия принимает решения по вопросам повестки дня открытым голосованием большинством голосов от числа присутствующих членов Комиссии. При голосовании каждый член Комиссии имеет один </w:t>
      </w:r>
      <w:r w:rsidRPr="0022109C">
        <w:rPr>
          <w:rFonts w:ascii="Times New Roman" w:hAnsi="Times New Roman" w:cs="Times New Roman"/>
          <w:sz w:val="28"/>
          <w:szCs w:val="28"/>
        </w:rPr>
        <w:lastRenderedPageBreak/>
        <w:t>голос. При равенстве голосов голос Председателя является решающим.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4.13. Члены Комиссии имеют право выразить особое мнение по отдельным вопросам повестки дня в письменной форме, что отражается в протоколе Комиссии. Особое мнение члена Комиссии приобщается к протоколу.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4.14. Решение Комиссии оформляется протоколом, в котором указываются дата проведения заседания, повестка дня, </w:t>
      </w:r>
      <w:r w:rsidR="0061482D">
        <w:rPr>
          <w:rFonts w:ascii="Times New Roman" w:hAnsi="Times New Roman" w:cs="Times New Roman"/>
          <w:sz w:val="28"/>
          <w:szCs w:val="28"/>
        </w:rPr>
        <w:t>фамилии, имена и отчества</w:t>
      </w:r>
      <w:r w:rsidRPr="0022109C">
        <w:rPr>
          <w:rFonts w:ascii="Times New Roman" w:hAnsi="Times New Roman" w:cs="Times New Roman"/>
          <w:sz w:val="28"/>
          <w:szCs w:val="28"/>
        </w:rPr>
        <w:t xml:space="preserve"> присутствующих на заседании, информация по вопросам повестки дня, решение Комиссии по вопросам повестки дня. Протоколы хранятся у Секретаря Комиссии в соответствии с законодательством об архивном деле.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4.15. При необходимости по поручению Председателя или лица, его замещающего, на заседание Комиссии могут быть приглашены иные заинтересованные в рассмотрении конкретного вопроса лица.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4.16. Решения Комиссии носят рекомендательный характер и учитываются при принятии соответствующих </w:t>
      </w:r>
      <w:r w:rsidR="0061482D">
        <w:rPr>
          <w:rFonts w:ascii="Times New Roman" w:hAnsi="Times New Roman" w:cs="Times New Roman"/>
          <w:sz w:val="28"/>
          <w:szCs w:val="28"/>
        </w:rPr>
        <w:t>решений</w:t>
      </w:r>
      <w:r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="00F57E1D">
        <w:rPr>
          <w:rFonts w:ascii="Times New Roman" w:hAnsi="Times New Roman" w:cs="Times New Roman"/>
          <w:sz w:val="28"/>
          <w:szCs w:val="28"/>
        </w:rPr>
        <w:t>а</w:t>
      </w:r>
      <w:r w:rsidRPr="0022109C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proofErr w:type="spellStart"/>
      <w:r w:rsidR="00F57E1D" w:rsidRPr="008B558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57E1D" w:rsidRPr="008B558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2109C">
        <w:rPr>
          <w:rFonts w:ascii="Times New Roman" w:hAnsi="Times New Roman" w:cs="Times New Roman"/>
          <w:sz w:val="28"/>
          <w:szCs w:val="28"/>
        </w:rPr>
        <w:t xml:space="preserve">. Решения Комиссии могут быть положены в основу проекта </w:t>
      </w:r>
      <w:r w:rsidR="0061482D">
        <w:rPr>
          <w:rFonts w:ascii="Times New Roman" w:hAnsi="Times New Roman" w:cs="Times New Roman"/>
          <w:sz w:val="28"/>
          <w:szCs w:val="28"/>
        </w:rPr>
        <w:t>решения</w:t>
      </w:r>
      <w:r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="00F57E1D">
        <w:rPr>
          <w:rFonts w:ascii="Times New Roman" w:hAnsi="Times New Roman" w:cs="Times New Roman"/>
          <w:sz w:val="28"/>
          <w:szCs w:val="28"/>
        </w:rPr>
        <w:t>а</w:t>
      </w:r>
      <w:r w:rsidRPr="0022109C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proofErr w:type="spellStart"/>
      <w:r w:rsidR="00F57E1D" w:rsidRPr="008B558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57E1D" w:rsidRPr="008B558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57E1D"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Pr="0022109C">
        <w:rPr>
          <w:rFonts w:ascii="Times New Roman" w:hAnsi="Times New Roman" w:cs="Times New Roman"/>
          <w:sz w:val="28"/>
          <w:szCs w:val="28"/>
        </w:rPr>
        <w:t xml:space="preserve">по вопросу, рассмотренному Комиссией, или письменного ответа от имени </w:t>
      </w:r>
      <w:r w:rsidR="005007C0">
        <w:rPr>
          <w:rFonts w:ascii="Times New Roman" w:hAnsi="Times New Roman" w:cs="Times New Roman"/>
          <w:sz w:val="28"/>
          <w:szCs w:val="28"/>
        </w:rPr>
        <w:t>а</w:t>
      </w:r>
      <w:r w:rsidRPr="0022109C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proofErr w:type="spellStart"/>
      <w:r w:rsidR="005007C0" w:rsidRPr="008B558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007C0" w:rsidRPr="008B558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007C0" w:rsidRPr="0022109C">
        <w:rPr>
          <w:rFonts w:ascii="Times New Roman" w:hAnsi="Times New Roman" w:cs="Times New Roman"/>
          <w:sz w:val="28"/>
          <w:szCs w:val="28"/>
        </w:rPr>
        <w:t xml:space="preserve"> </w:t>
      </w:r>
      <w:r w:rsidRPr="0022109C">
        <w:rPr>
          <w:rFonts w:ascii="Times New Roman" w:hAnsi="Times New Roman" w:cs="Times New Roman"/>
          <w:sz w:val="28"/>
          <w:szCs w:val="28"/>
        </w:rPr>
        <w:t>в адрес заявителя.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2109C">
        <w:rPr>
          <w:rFonts w:ascii="Times New Roman" w:hAnsi="Times New Roman" w:cs="Times New Roman"/>
          <w:b/>
          <w:bCs/>
          <w:sz w:val="28"/>
          <w:szCs w:val="28"/>
        </w:rPr>
        <w:t>5. Права и обязанности Комиссии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5.1. При рассмотрении вопросов, относящихся к полномочиям Комиссии, все члены Комиссии имеют право: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5.1.1. Рассматривать на заседаниях вопросы, отнесенные к ее компетенции.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5.1.2. Выступать по вопросам повестки дня на заседаниях Комиссии.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5.1.3. Знакомиться со всеми представленными на Комиссию материалами и документами.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5.1.4. Излагать особое мнение в письменном виде, которое </w:t>
      </w:r>
      <w:r w:rsidRPr="0022109C">
        <w:rPr>
          <w:rFonts w:ascii="Times New Roman" w:hAnsi="Times New Roman" w:cs="Times New Roman"/>
          <w:sz w:val="28"/>
          <w:szCs w:val="28"/>
        </w:rPr>
        <w:lastRenderedPageBreak/>
        <w:t>прилагается к протоколу заседания Комиссии.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5.1.5. Откладывать принятие решения до предоставления необходимых документов либо для дополнительного изучения вопроса.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5.1.6. Вносить предложения по работе Комиссии.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5.1.7. Запрашивать и получать в установленном порядке у соответствующих органов, должностных лиц и граждан информацию и иные материалы, необходимые для работы Комиссии и принятия объективных решений.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5.1.8. Осуществлять в соответствии с действующим законодательством иные действия, принимать иные решения, вытекающие из задач и функций Комиссии.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5.2. Комиссия не вправе требовать пред</w:t>
      </w:r>
      <w:r w:rsidR="00470379">
        <w:rPr>
          <w:rFonts w:ascii="Times New Roman" w:hAnsi="Times New Roman" w:cs="Times New Roman"/>
          <w:sz w:val="28"/>
          <w:szCs w:val="28"/>
        </w:rPr>
        <w:t>о</w:t>
      </w:r>
      <w:r w:rsidRPr="0022109C">
        <w:rPr>
          <w:rFonts w:ascii="Times New Roman" w:hAnsi="Times New Roman" w:cs="Times New Roman"/>
          <w:sz w:val="28"/>
          <w:szCs w:val="28"/>
        </w:rPr>
        <w:t>ставления документов и информации или осуществления действий, пред</w:t>
      </w:r>
      <w:r w:rsidR="00470379">
        <w:rPr>
          <w:rFonts w:ascii="Times New Roman" w:hAnsi="Times New Roman" w:cs="Times New Roman"/>
          <w:sz w:val="28"/>
          <w:szCs w:val="28"/>
        </w:rPr>
        <w:t>о</w:t>
      </w:r>
      <w:r w:rsidRPr="0022109C">
        <w:rPr>
          <w:rFonts w:ascii="Times New Roman" w:hAnsi="Times New Roman" w:cs="Times New Roman"/>
          <w:sz w:val="28"/>
          <w:szCs w:val="28"/>
        </w:rPr>
        <w:t>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5.3. Члены Комиссии обязаны: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5.3.1. Принимать участие в заседаниях Комиссии. В случае если член Комиссии по каким-либо причинам не может присутствовать на заседании, он обязан известить об этом Секретаря.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>5.3.2. Руководствоваться законодательством Российской Федерации при принятии решений.</w:t>
      </w:r>
    </w:p>
    <w:p w:rsidR="0022109C" w:rsidRPr="0022109C" w:rsidRDefault="0022109C" w:rsidP="00CF0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9C">
        <w:rPr>
          <w:rFonts w:ascii="Times New Roman" w:hAnsi="Times New Roman" w:cs="Times New Roman"/>
          <w:sz w:val="28"/>
          <w:szCs w:val="28"/>
        </w:rPr>
        <w:t xml:space="preserve">5.3.3. </w:t>
      </w:r>
      <w:r w:rsidRPr="004703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Соблюдать конфиденциальность при рассмотрении представленных гражданами документов. Лица, виновные в нарушении требований Федерального </w:t>
      </w:r>
      <w:hyperlink r:id="rId13" w:history="1">
        <w:r w:rsidRPr="0047037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4703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27.07.2006 </w:t>
      </w:r>
      <w:r w:rsidR="0047037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4703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152-ФЗ </w:t>
      </w:r>
      <w:r w:rsidR="0047037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70379">
        <w:rPr>
          <w:rFonts w:ascii="Times New Roman" w:hAnsi="Times New Roman" w:cs="Times New Roman"/>
          <w:color w:val="000000" w:themeColor="text1"/>
          <w:sz w:val="28"/>
          <w:szCs w:val="28"/>
        </w:rPr>
        <w:t>О персональных данных</w:t>
      </w:r>
      <w:r w:rsidR="0047037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703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принятых в соответствии с ним нормативных правовых актов, несут ответственность, предусмотренную </w:t>
      </w:r>
      <w:r w:rsidRPr="0022109C">
        <w:rPr>
          <w:rFonts w:ascii="Times New Roman" w:hAnsi="Times New Roman" w:cs="Times New Roman"/>
          <w:sz w:val="28"/>
          <w:szCs w:val="28"/>
        </w:rPr>
        <w:t>законодательством Р</w:t>
      </w:r>
      <w:r w:rsidR="0047037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2109C">
        <w:rPr>
          <w:rFonts w:ascii="Times New Roman" w:hAnsi="Times New Roman" w:cs="Times New Roman"/>
          <w:sz w:val="28"/>
          <w:szCs w:val="28"/>
        </w:rPr>
        <w:t>Ф</w:t>
      </w:r>
      <w:r w:rsidR="00470379">
        <w:rPr>
          <w:rFonts w:ascii="Times New Roman" w:hAnsi="Times New Roman" w:cs="Times New Roman"/>
          <w:sz w:val="28"/>
          <w:szCs w:val="28"/>
        </w:rPr>
        <w:t>едерации</w:t>
      </w:r>
      <w:r w:rsidRPr="0022109C">
        <w:rPr>
          <w:rFonts w:ascii="Times New Roman" w:hAnsi="Times New Roman" w:cs="Times New Roman"/>
          <w:sz w:val="28"/>
          <w:szCs w:val="28"/>
        </w:rPr>
        <w:t>.</w:t>
      </w:r>
    </w:p>
    <w:p w:rsidR="00227E56" w:rsidRDefault="00227E56" w:rsidP="00CF0F05">
      <w:pPr>
        <w:tabs>
          <w:tab w:val="left" w:pos="426"/>
        </w:tabs>
        <w:ind w:firstLine="709"/>
        <w:jc w:val="center"/>
      </w:pPr>
    </w:p>
    <w:p w:rsidR="0091266D" w:rsidRDefault="0091266D">
      <w:pPr>
        <w:tabs>
          <w:tab w:val="left" w:pos="426"/>
        </w:tabs>
        <w:ind w:firstLine="709"/>
        <w:jc w:val="center"/>
      </w:pPr>
    </w:p>
    <w:sectPr w:rsidR="0091266D" w:rsidSect="00A3130D">
      <w:headerReference w:type="default" r:id="rId14"/>
      <w:pgSz w:w="11906" w:h="16838"/>
      <w:pgMar w:top="1134" w:right="1418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FD7" w:rsidRDefault="000F0FD7" w:rsidP="00C412F9">
      <w:r>
        <w:separator/>
      </w:r>
    </w:p>
  </w:endnote>
  <w:endnote w:type="continuationSeparator" w:id="0">
    <w:p w:rsidR="000F0FD7" w:rsidRDefault="000F0FD7" w:rsidP="00C4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FD7" w:rsidRDefault="000F0FD7" w:rsidP="00C412F9">
      <w:r>
        <w:separator/>
      </w:r>
    </w:p>
  </w:footnote>
  <w:footnote w:type="continuationSeparator" w:id="0">
    <w:p w:rsidR="000F0FD7" w:rsidRDefault="000F0FD7" w:rsidP="00C41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639170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412F9" w:rsidRPr="00C412F9" w:rsidRDefault="00C412F9">
        <w:pPr>
          <w:pStyle w:val="a6"/>
          <w:jc w:val="center"/>
          <w:rPr>
            <w:rFonts w:ascii="Times New Roman" w:hAnsi="Times New Roman"/>
          </w:rPr>
        </w:pPr>
        <w:r w:rsidRPr="00C412F9">
          <w:rPr>
            <w:rFonts w:ascii="Times New Roman" w:hAnsi="Times New Roman"/>
          </w:rPr>
          <w:fldChar w:fldCharType="begin"/>
        </w:r>
        <w:r w:rsidRPr="00C412F9">
          <w:rPr>
            <w:rFonts w:ascii="Times New Roman" w:hAnsi="Times New Roman"/>
          </w:rPr>
          <w:instrText>PAGE   \* MERGEFORMAT</w:instrText>
        </w:r>
        <w:r w:rsidRPr="00C412F9">
          <w:rPr>
            <w:rFonts w:ascii="Times New Roman" w:hAnsi="Times New Roman"/>
          </w:rPr>
          <w:fldChar w:fldCharType="separate"/>
        </w:r>
        <w:r w:rsidR="00DE49DF">
          <w:rPr>
            <w:rFonts w:ascii="Times New Roman" w:hAnsi="Times New Roman"/>
            <w:noProof/>
          </w:rPr>
          <w:t>2</w:t>
        </w:r>
        <w:r w:rsidRPr="00C412F9">
          <w:rPr>
            <w:rFonts w:ascii="Times New Roman" w:hAnsi="Times New Roman"/>
          </w:rPr>
          <w:fldChar w:fldCharType="end"/>
        </w:r>
      </w:p>
    </w:sdtContent>
  </w:sdt>
  <w:p w:rsidR="00C412F9" w:rsidRPr="00C412F9" w:rsidRDefault="00C412F9" w:rsidP="00C412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3390D"/>
    <w:multiLevelType w:val="multilevel"/>
    <w:tmpl w:val="638C73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7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572"/>
    <w:rsid w:val="00020FA0"/>
    <w:rsid w:val="00067E2B"/>
    <w:rsid w:val="00090C23"/>
    <w:rsid w:val="000F0FD7"/>
    <w:rsid w:val="00165F44"/>
    <w:rsid w:val="001A3E67"/>
    <w:rsid w:val="001D304D"/>
    <w:rsid w:val="001E09F5"/>
    <w:rsid w:val="0022109C"/>
    <w:rsid w:val="00227E56"/>
    <w:rsid w:val="00236022"/>
    <w:rsid w:val="002724CB"/>
    <w:rsid w:val="002A4A9D"/>
    <w:rsid w:val="00374459"/>
    <w:rsid w:val="003D051D"/>
    <w:rsid w:val="00470379"/>
    <w:rsid w:val="004863E3"/>
    <w:rsid w:val="00486AB8"/>
    <w:rsid w:val="00497F83"/>
    <w:rsid w:val="005007C0"/>
    <w:rsid w:val="00506303"/>
    <w:rsid w:val="00532851"/>
    <w:rsid w:val="00543169"/>
    <w:rsid w:val="00547CCD"/>
    <w:rsid w:val="005A1ABF"/>
    <w:rsid w:val="005A2067"/>
    <w:rsid w:val="005B0774"/>
    <w:rsid w:val="005C3757"/>
    <w:rsid w:val="0061482D"/>
    <w:rsid w:val="00660F4A"/>
    <w:rsid w:val="006750DF"/>
    <w:rsid w:val="0067675E"/>
    <w:rsid w:val="006A64E0"/>
    <w:rsid w:val="006C196D"/>
    <w:rsid w:val="0070062E"/>
    <w:rsid w:val="0072124C"/>
    <w:rsid w:val="00730837"/>
    <w:rsid w:val="007A1B2F"/>
    <w:rsid w:val="007C1B24"/>
    <w:rsid w:val="007F4D6F"/>
    <w:rsid w:val="00856DFA"/>
    <w:rsid w:val="008B5585"/>
    <w:rsid w:val="0091266D"/>
    <w:rsid w:val="00930D01"/>
    <w:rsid w:val="0093568C"/>
    <w:rsid w:val="00970917"/>
    <w:rsid w:val="0097579C"/>
    <w:rsid w:val="009777B8"/>
    <w:rsid w:val="009E5EF2"/>
    <w:rsid w:val="00A01692"/>
    <w:rsid w:val="00A3130D"/>
    <w:rsid w:val="00A76D17"/>
    <w:rsid w:val="00A95B0C"/>
    <w:rsid w:val="00AD748E"/>
    <w:rsid w:val="00AE0C8C"/>
    <w:rsid w:val="00B52AA0"/>
    <w:rsid w:val="00BB4678"/>
    <w:rsid w:val="00BD5572"/>
    <w:rsid w:val="00BE666D"/>
    <w:rsid w:val="00C16A3E"/>
    <w:rsid w:val="00C412F9"/>
    <w:rsid w:val="00CA4A6B"/>
    <w:rsid w:val="00CB00BF"/>
    <w:rsid w:val="00CE0FEF"/>
    <w:rsid w:val="00CF0F05"/>
    <w:rsid w:val="00D11ACF"/>
    <w:rsid w:val="00D44D67"/>
    <w:rsid w:val="00D65D77"/>
    <w:rsid w:val="00D76105"/>
    <w:rsid w:val="00D80340"/>
    <w:rsid w:val="00DA6AB2"/>
    <w:rsid w:val="00DE49DF"/>
    <w:rsid w:val="00F22CFB"/>
    <w:rsid w:val="00F36BA0"/>
    <w:rsid w:val="00F4266E"/>
    <w:rsid w:val="00F57E1D"/>
    <w:rsid w:val="00F73B06"/>
    <w:rsid w:val="00FB5F36"/>
    <w:rsid w:val="00FF1E60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24"/>
    <w:pPr>
      <w:spacing w:after="0" w:line="240" w:lineRule="auto"/>
    </w:pPr>
    <w:rPr>
      <w:rFonts w:ascii="Arial" w:eastAsia="Arial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C2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090C23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090C2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41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12F9"/>
    <w:rPr>
      <w:rFonts w:ascii="Arial" w:eastAsia="Arial" w:hAnsi="Arial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412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12F9"/>
    <w:rPr>
      <w:rFonts w:ascii="Arial" w:eastAsia="Arial" w:hAnsi="Arial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034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340"/>
    <w:rPr>
      <w:rFonts w:ascii="Segoe UI" w:eastAsia="Arial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2210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rsid w:val="0072124C"/>
    <w:pPr>
      <w:spacing w:line="360" w:lineRule="auto"/>
      <w:jc w:val="both"/>
    </w:pPr>
    <w:rPr>
      <w:rFonts w:ascii="Times New Roman" w:eastAsia="Times New Roman" w:hAnsi="Times New Roman"/>
      <w:szCs w:val="28"/>
    </w:rPr>
  </w:style>
  <w:style w:type="character" w:customStyle="1" w:styleId="ad">
    <w:name w:val="Основной текст Знак"/>
    <w:basedOn w:val="a0"/>
    <w:link w:val="ac"/>
    <w:uiPriority w:val="99"/>
    <w:rsid w:val="0072124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24"/>
    <w:pPr>
      <w:spacing w:after="0" w:line="240" w:lineRule="auto"/>
    </w:pPr>
    <w:rPr>
      <w:rFonts w:ascii="Arial" w:eastAsia="Arial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C2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090C23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090C2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41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12F9"/>
    <w:rPr>
      <w:rFonts w:ascii="Arial" w:eastAsia="Arial" w:hAnsi="Arial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412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12F9"/>
    <w:rPr>
      <w:rFonts w:ascii="Arial" w:eastAsia="Arial" w:hAnsi="Arial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034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340"/>
    <w:rPr>
      <w:rFonts w:ascii="Segoe UI" w:eastAsia="Arial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2210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rsid w:val="0072124C"/>
    <w:pPr>
      <w:spacing w:line="360" w:lineRule="auto"/>
      <w:jc w:val="both"/>
    </w:pPr>
    <w:rPr>
      <w:rFonts w:ascii="Times New Roman" w:eastAsia="Times New Roman" w:hAnsi="Times New Roman"/>
      <w:szCs w:val="28"/>
    </w:rPr>
  </w:style>
  <w:style w:type="character" w:customStyle="1" w:styleId="ad">
    <w:name w:val="Основной текст Знак"/>
    <w:basedOn w:val="a0"/>
    <w:link w:val="ac"/>
    <w:uiPriority w:val="99"/>
    <w:rsid w:val="0072124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268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321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8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269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7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4E737-FC99-4F70-A7DB-DBBBCE4A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9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Савицкая</cp:lastModifiedBy>
  <cp:revision>56</cp:revision>
  <cp:lastPrinted>2026-02-10T10:45:00Z</cp:lastPrinted>
  <dcterms:created xsi:type="dcterms:W3CDTF">2025-09-25T11:29:00Z</dcterms:created>
  <dcterms:modified xsi:type="dcterms:W3CDTF">2026-02-11T05:40:00Z</dcterms:modified>
</cp:coreProperties>
</file>